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t xml:space="preserve"> </w:t>
      </w: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в школе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72756" w:rsidRPr="00B72756" w:rsidRDefault="00B72756" w:rsidP="00B727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воспитания для обучающихся 1-9 классов  на 2020 - 2025 </w:t>
      </w:r>
      <w:proofErr w:type="spellStart"/>
      <w:r w:rsidRPr="00B7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proofErr w:type="gramStart"/>
      <w:r w:rsidRPr="00B7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B7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2756" w:rsidRPr="00B72756" w:rsidRDefault="00B72756" w:rsidP="00B727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образовательного процесса в условиях завершения перехода ФГОС ООО. 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72756" w:rsidRPr="00B72756" w:rsidRDefault="00B72756" w:rsidP="00B72756">
      <w:pPr>
        <w:pStyle w:val="a3"/>
        <w:numPr>
          <w:ilvl w:val="0"/>
          <w:numId w:val="9"/>
        </w:num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  методической темой школы </w:t>
      </w: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организационно-методических условий для профессионального роста педагогов»</w:t>
      </w:r>
    </w:p>
    <w:p w:rsidR="00B72756" w:rsidRPr="00B72756" w:rsidRDefault="00B72756" w:rsidP="00B72756">
      <w:pPr>
        <w:pStyle w:val="a3"/>
        <w:numPr>
          <w:ilvl w:val="0"/>
          <w:numId w:val="9"/>
        </w:num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МО по повышению профессионального мастерства обратить внимание        на следующие умения: технология подготовки урока в свете требований ФГОС </w:t>
      </w:r>
      <w:r w:rsidRPr="00B72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его самоанализ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2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самоконтроль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деятельности, применение новых технологий и их элементов. </w:t>
      </w:r>
    </w:p>
    <w:p w:rsidR="00B72756" w:rsidRPr="00B72756" w:rsidRDefault="00B72756" w:rsidP="00B72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работу по накоплению и обобщению педагогического опыта.</w:t>
      </w:r>
    </w:p>
    <w:p w:rsidR="00B72756" w:rsidRPr="00B72756" w:rsidRDefault="00B72756" w:rsidP="00B727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«Первые шаги в науку» </w:t>
      </w:r>
    </w:p>
    <w:p w:rsidR="00B72756" w:rsidRPr="00B72756" w:rsidRDefault="00B72756" w:rsidP="00B72756">
      <w:pPr>
        <w:numPr>
          <w:ilvl w:val="0"/>
          <w:numId w:val="1"/>
        </w:numPr>
        <w:spacing w:after="0" w:line="240" w:lineRule="auto"/>
        <w:ind w:right="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активность участия учителей в профессиональных конкурсах.</w:t>
      </w:r>
    </w:p>
    <w:p w:rsidR="00B72756" w:rsidRPr="00B72756" w:rsidRDefault="00B72756" w:rsidP="00B72756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ind w:right="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27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тема школы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организационно-методических условий для профессионального роста педагогов»</w:t>
      </w:r>
    </w:p>
    <w:p w:rsidR="00B72756" w:rsidRPr="00B72756" w:rsidRDefault="00B72756" w:rsidP="00B72756">
      <w:pPr>
        <w:spacing w:after="0" w:line="240" w:lineRule="auto"/>
        <w:ind w:right="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proofErr w:type="spellStart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методсовета</w:t>
      </w:r>
      <w:proofErr w:type="spellEnd"/>
    </w:p>
    <w:p w:rsidR="00B72756" w:rsidRPr="00B72756" w:rsidRDefault="00B72756" w:rsidP="00B72756">
      <w:pPr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Мокина Т.А.  – председатель, заместитель директора по УВР,  руководитель МО классных руководителей</w:t>
      </w:r>
    </w:p>
    <w:p w:rsidR="00B72756" w:rsidRPr="00B72756" w:rsidRDefault="00D561F5" w:rsidP="00B72756">
      <w:pPr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B72756"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2756"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2756"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</w:p>
    <w:p w:rsidR="00B72756" w:rsidRPr="00B72756" w:rsidRDefault="00D561F5" w:rsidP="00B72756">
      <w:pPr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  <w:r w:rsidR="00B72756"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ВР</w:t>
      </w:r>
    </w:p>
    <w:p w:rsidR="00B72756" w:rsidRPr="00B72756" w:rsidRDefault="00B72756" w:rsidP="00B72756">
      <w:pPr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Боричевская Ю.Г. – учитель 2-4 класса, руководитель МО учителей начальных классов.</w:t>
      </w:r>
    </w:p>
    <w:p w:rsidR="00B72756" w:rsidRPr="00B72756" w:rsidRDefault="00B72756" w:rsidP="00B72756">
      <w:pPr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Сапожникова Т.А. – библиотекарь.</w:t>
      </w:r>
    </w:p>
    <w:p w:rsidR="00B72756" w:rsidRPr="00B72756" w:rsidRDefault="00B72756" w:rsidP="00B727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объединения.</w:t>
      </w:r>
    </w:p>
    <w:p w:rsidR="00B72756" w:rsidRPr="00B72756" w:rsidRDefault="00B72756" w:rsidP="00B72756">
      <w:pPr>
        <w:tabs>
          <w:tab w:val="left" w:pos="851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 классных руководителей 5-9 классов (Мокина Т.А.)</w:t>
      </w:r>
    </w:p>
    <w:p w:rsidR="00B72756" w:rsidRPr="00B72756" w:rsidRDefault="00B72756" w:rsidP="00B72756">
      <w:pPr>
        <w:tabs>
          <w:tab w:val="left" w:pos="851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 учителей-предметников 5-9 классов (Ермакова Т.И..)</w:t>
      </w:r>
    </w:p>
    <w:p w:rsidR="00B72756" w:rsidRPr="00B72756" w:rsidRDefault="00B72756" w:rsidP="00B72756">
      <w:pPr>
        <w:tabs>
          <w:tab w:val="left" w:pos="851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 учителей начальных классов       (Боричевская Ю.Г.)</w:t>
      </w: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работы педколлектива по методической теме школы.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Издание приказа о методической работе          (</w:t>
      </w:r>
      <w:proofErr w:type="gramStart"/>
      <w:r w:rsidR="00D56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Тверских</w:t>
      </w:r>
      <w:proofErr w:type="gramEnd"/>
      <w:r w:rsidR="00D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методсовета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(Мокина Т.А.)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работы ШМО.                            (Руководители ШМО)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учителей о новинках методической литературы.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(Сапожникова Т.А.)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Изучение инновационных педагогических технологий             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(учителя – предметники)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Оформление методкабинета                          (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Мокина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="00D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Боричевская</w:t>
      </w:r>
      <w:proofErr w:type="spellEnd"/>
      <w:r w:rsidR="00D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Составить график открытых уроков и внеклассных мероприятий. 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(Мокина Т.А.)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Организация прохождения учителями курсовой подготовки.  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(Мокина Т.А.)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Диагностирование учителей и учащихся.  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(Администрация)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Организация и проведение предметных недель </w:t>
      </w:r>
    </w:p>
    <w:p w:rsidR="00B72756" w:rsidRPr="00B72756" w:rsidRDefault="00B72756" w:rsidP="00B7275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предметники, учителя начальных                            классов)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Систематическое изучение нормативных документов. 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(руководители ШМО)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12.Организация подготовки и просмотра методических выставок. 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ШМО, библиотекарь)</w:t>
      </w:r>
      <w:proofErr w:type="gramEnd"/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Аттестация учителей                                     (Администрация)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 занятия кружков              (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ШМО)</w:t>
      </w:r>
      <w:proofErr w:type="gramEnd"/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Наставническая работа с педагогами, испытывающими затруднения (Администрация)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Работа в КОЦ.                                                (Администрация)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Работа по программе воспитания и социализации личности </w:t>
      </w:r>
      <w:r w:rsidRPr="00B7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«Растём. Развиваемся. Взрослеем».</w:t>
      </w:r>
    </w:p>
    <w:p w:rsidR="00B72756" w:rsidRPr="00B72756" w:rsidRDefault="00B72756" w:rsidP="00B72756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Работа по программе развития школы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Курсовая подготовка учителей.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 - ФГОС</w:t>
      </w: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педагогических работников, имеющих категорию.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756" w:rsidRPr="00B72756" w:rsidRDefault="00D561F5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школы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Т.И. – учитель - высшая категория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Мокина Т.А. – зам. директора по УВР – соответствие занимаемой должности, учитель – высшая категория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Сапожникова Т.А.- учитель – высшая категория</w:t>
      </w:r>
    </w:p>
    <w:p w:rsidR="00B72756" w:rsidRPr="001D12CE" w:rsidRDefault="00B72756" w:rsidP="001D12CE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Боричевская Ю.Г. – учитель – высшая  категория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Затеева  С.И. - учитель – 1 категория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Притчина А.П. – </w:t>
      </w:r>
      <w:r w:rsidR="001D1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 занимаемой должности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Софина Н.А. – учитель - 1 категория 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Яговитина Т.В. – учитель - соответствие  занимаемой должности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 Т.А. – учитель - соответствие  занимаемой должности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Паклина Л.Ю. – учитель - 1 категория</w:t>
      </w:r>
    </w:p>
    <w:p w:rsidR="00B72756" w:rsidRDefault="00B72756" w:rsidP="001D12CE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В.В. – учитель - соответствие  занимаемой должности</w:t>
      </w:r>
    </w:p>
    <w:p w:rsidR="001D12CE" w:rsidRPr="001D12CE" w:rsidRDefault="001D12CE" w:rsidP="001D12CE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Затеева К.О. – учитель - 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 занимаемой должности</w:t>
      </w:r>
    </w:p>
    <w:p w:rsidR="00B72756" w:rsidRPr="00B72756" w:rsidRDefault="00B72756" w:rsidP="00B72756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 Н.</w:t>
      </w:r>
      <w:r w:rsidR="001D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социальный педагог –  соответствие  занимаемой должности</w:t>
      </w:r>
    </w:p>
    <w:p w:rsidR="00B72756" w:rsidRPr="00B72756" w:rsidRDefault="00B72756" w:rsidP="00B7275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методической работы с учителями, </w:t>
      </w: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имеющими</w:t>
      </w:r>
      <w:proofErr w:type="gramEnd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затруднения в </w:t>
      </w:r>
      <w:proofErr w:type="spellStart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–воспитательном процессе.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792"/>
        <w:gridCol w:w="4153"/>
        <w:gridCol w:w="3029"/>
      </w:tblGrid>
      <w:tr w:rsidR="00B72756" w:rsidRPr="00B72756" w:rsidTr="000441D2">
        <w:trPr>
          <w:trHeight w:val="21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Заявленные проблемы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помощь</w:t>
            </w:r>
          </w:p>
        </w:tc>
      </w:tr>
      <w:tr w:rsidR="00B72756" w:rsidRPr="00B72756" w:rsidTr="000441D2">
        <w:trPr>
          <w:trHeight w:val="46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Боричевская Ю.Г.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Приёмы занимательности на уроках математики 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4 класса к ВПР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 ИРОСТ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методической литературы, опыта коллег</w:t>
            </w:r>
          </w:p>
        </w:tc>
      </w:tr>
      <w:tr w:rsidR="00B72756" w:rsidRPr="00B72756" w:rsidTr="000441D2">
        <w:trPr>
          <w:trHeight w:val="45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Распопова Т.А.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повышенной сложности по физике как средство развития познавательной активности учащихся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коллег</w:t>
            </w:r>
          </w:p>
        </w:tc>
      </w:tr>
      <w:tr w:rsidR="00B72756" w:rsidRPr="00B72756" w:rsidTr="000441D2">
        <w:trPr>
          <w:trHeight w:val="7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Яговитина Т.А.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собеседование по русскому языку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 ИРОСТ</w:t>
            </w:r>
          </w:p>
        </w:tc>
      </w:tr>
      <w:tr w:rsidR="00B72756" w:rsidRPr="00B72756" w:rsidTr="000441D2">
        <w:trPr>
          <w:trHeight w:val="8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Мокина Т.А.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исследовательская деятельность учащихся на уроке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литературы, опыта коллег</w:t>
            </w:r>
          </w:p>
        </w:tc>
      </w:tr>
      <w:tr w:rsidR="00B72756" w:rsidRPr="00B72756" w:rsidTr="000441D2">
        <w:trPr>
          <w:trHeight w:val="7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Т.А.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в учебной деятельности</w:t>
            </w:r>
          </w:p>
          <w:p w:rsidR="00B72756" w:rsidRPr="00B72756" w:rsidRDefault="00B72756" w:rsidP="00044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коллег.</w:t>
            </w:r>
          </w:p>
        </w:tc>
      </w:tr>
      <w:tr w:rsidR="00B72756" w:rsidRPr="00B72756" w:rsidTr="000441D2">
        <w:trPr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1D12CE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Затеева К.О.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инновационных технологий для развития творческой </w:t>
            </w: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инициативы, мотивации.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методической литературы, опыта коллег</w:t>
            </w:r>
          </w:p>
        </w:tc>
      </w:tr>
      <w:tr w:rsidR="00B72756" w:rsidRPr="00B72756" w:rsidTr="000441D2">
        <w:trPr>
          <w:trHeight w:val="2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Паклина Л.Ю.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проведения нестандартных уроков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</w:tr>
      <w:tr w:rsidR="00B72756" w:rsidRPr="00B72756" w:rsidTr="000441D2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Притчина А.П.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уроков математики в основной школе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</w:tr>
      <w:tr w:rsidR="00B72756" w:rsidRPr="00B72756" w:rsidTr="000441D2">
        <w:trPr>
          <w:trHeight w:val="5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Затеева С.И.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создания эмоционального и психологического комфорта на уроке английского языка через различные средства наглядности, в том числе ИКТ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B72756" w:rsidRPr="00B72756" w:rsidTr="000441D2">
        <w:trPr>
          <w:trHeight w:val="8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Т.И.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речевой компетенции учащихся на уроках развития речи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литературы, опыта коллег</w:t>
            </w:r>
          </w:p>
        </w:tc>
      </w:tr>
      <w:tr w:rsidR="00B72756" w:rsidRPr="00B72756" w:rsidTr="000441D2">
        <w:trPr>
          <w:trHeight w:val="8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В.В.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экологических знаний учащихся на уроках трудового обучения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B72756" w:rsidRPr="00B72756" w:rsidTr="000441D2">
        <w:trPr>
          <w:trHeight w:val="6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 Н.А.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минипроектов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активизации познавательной деятельности учащихся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</w:tbl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2756" w:rsidRPr="00B72756" w:rsidRDefault="00B72756" w:rsidP="00B727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мероприятия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 (постоянно)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олимпиады, МОУО с последующим анализом (октябрь - декабрь)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 школьные, ТШО («Учитель года, «Ученик года»), МОУО, областные, Всероссийские, Международные (в течение года)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Молодёжные предметные чемпионаты (в течение года)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(в течение года)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по гражданско-патриотическому воспитанию (февраль)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НИР с учащимися (в течение года)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обученности и посещаемостью (постоянно)</w:t>
      </w:r>
    </w:p>
    <w:p w:rsidR="00B72756" w:rsidRPr="00B72756" w:rsidRDefault="00B72756" w:rsidP="00B727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 школы (апрель)</w:t>
      </w:r>
    </w:p>
    <w:p w:rsidR="00B72756" w:rsidRPr="00B72756" w:rsidRDefault="00B72756" w:rsidP="00B72756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Месячники</w:t>
      </w:r>
    </w:p>
    <w:p w:rsidR="00B72756" w:rsidRPr="00B72756" w:rsidRDefault="00B72756" w:rsidP="00B727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«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Внимание-дети</w:t>
      </w:r>
      <w:proofErr w:type="gram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(сентябрь, май)</w:t>
      </w:r>
    </w:p>
    <w:p w:rsidR="00B72756" w:rsidRPr="00B72756" w:rsidRDefault="00B72756" w:rsidP="00B727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безопасности дорожного движения  (сентябрь)</w:t>
      </w:r>
    </w:p>
    <w:p w:rsidR="00B72756" w:rsidRPr="00B72756" w:rsidRDefault="00B72756" w:rsidP="00B727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гражданской защиты (сентябрь - октябрь)</w:t>
      </w:r>
    </w:p>
    <w:p w:rsidR="00B72756" w:rsidRPr="00B72756" w:rsidRDefault="00B72756" w:rsidP="00B727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 оборонно-массовой и спортивной работы (январь-февраль)</w:t>
      </w:r>
    </w:p>
    <w:p w:rsidR="00B72756" w:rsidRPr="00B72756" w:rsidRDefault="00B72756" w:rsidP="00B72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учителей</w:t>
      </w: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6" w:rsidRPr="00B72756" w:rsidRDefault="001D12CE" w:rsidP="00B727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первую </w:t>
      </w:r>
      <w:r w:rsidR="00B72756"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Затеева С.И.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(заявление в октябре 2023</w:t>
      </w:r>
      <w:r w:rsidR="00B72756"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школьной аттестационной комиссии (сентябрь)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с учителями по повышению квалификации (в течение года)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Положением об аттестации  (сентябрь - октябрь)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курсах переподготовки (по плану)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по аттестации (сентябрь - октябрь)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деятельности педагогов, оформление необходимых документов.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аттестуемых учителей по самообразованию, представление              </w:t>
      </w:r>
    </w:p>
    <w:p w:rsidR="00B72756" w:rsidRPr="00B72756" w:rsidRDefault="00B72756" w:rsidP="00B7275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Портфолио              (ноябрь)</w:t>
      </w:r>
    </w:p>
    <w:p w:rsidR="00B72756" w:rsidRPr="00B72756" w:rsidRDefault="00B72756" w:rsidP="00B72756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proofErr w:type="gram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вопросы, рассматриваемые на педсоветах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72756" w:rsidRPr="00B72756" w:rsidRDefault="00B72756" w:rsidP="00B7275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ОВЗ</w:t>
      </w:r>
    </w:p>
    <w:p w:rsidR="00B72756" w:rsidRPr="00B72756" w:rsidRDefault="00B72756" w:rsidP="00B7275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</w:t>
      </w:r>
    </w:p>
    <w:p w:rsidR="00B72756" w:rsidRPr="00B72756" w:rsidRDefault="00B72756" w:rsidP="00B7275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Самообучающаяся организация как механизм профессионального развития педагога</w:t>
      </w:r>
    </w:p>
    <w:p w:rsidR="00B72756" w:rsidRPr="00B72756" w:rsidRDefault="00B72756" w:rsidP="00B7275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знаний учащихся по предметам  как один из способов повышения качества обучения.</w:t>
      </w:r>
    </w:p>
    <w:p w:rsidR="00B72756" w:rsidRPr="00B72756" w:rsidRDefault="00B72756" w:rsidP="00B7275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проекта «500+»</w:t>
      </w:r>
    </w:p>
    <w:p w:rsidR="00B72756" w:rsidRPr="00B72756" w:rsidRDefault="00B72756" w:rsidP="00B727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вопросы, рассматриваемые на совещаниях при директоре</w:t>
      </w:r>
    </w:p>
    <w:p w:rsidR="00B72756" w:rsidRPr="00B72756" w:rsidRDefault="00B72756" w:rsidP="00B7275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B72756">
        <w:rPr>
          <w:rFonts w:ascii="Times New Roman" w:hAnsi="Times New Roman" w:cs="Times New Roman"/>
          <w:sz w:val="24"/>
          <w:szCs w:val="24"/>
        </w:rPr>
        <w:t>Деятельность педколлектива и родителей на период подготовки и проведения аттестации в 9  классе.</w:t>
      </w:r>
    </w:p>
    <w:p w:rsidR="00B72756" w:rsidRPr="00B72756" w:rsidRDefault="00B72756" w:rsidP="00B72756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Порядок проведения государственной итоговой аттестации. Ознакомление с инструкциями по проведению итоговой аттестации выпускников 9 класса.</w:t>
      </w:r>
    </w:p>
    <w:p w:rsidR="00B72756" w:rsidRPr="00B72756" w:rsidRDefault="00B72756" w:rsidP="00B72756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Организация занятий с воспитанниками детского сада  </w:t>
      </w:r>
    </w:p>
    <w:p w:rsidR="00B72756" w:rsidRDefault="00B72756" w:rsidP="00B727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педколлектива с одарёнными учащимися</w:t>
      </w:r>
    </w:p>
    <w:p w:rsidR="00B72756" w:rsidRPr="00B72756" w:rsidRDefault="00B72756" w:rsidP="00B7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Цели:</w:t>
      </w:r>
    </w:p>
    <w:p w:rsidR="00B72756" w:rsidRPr="00B72756" w:rsidRDefault="00B72756" w:rsidP="00B727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талантливых учащихся через оптимальную структуру школьного  и дополнительного образования.</w:t>
      </w:r>
    </w:p>
    <w:p w:rsidR="00B72756" w:rsidRPr="00B72756" w:rsidRDefault="00B72756" w:rsidP="00B727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  социально-психологической поддержки одаренных и способных детей. </w:t>
      </w:r>
    </w:p>
    <w:p w:rsidR="00B72756" w:rsidRPr="00B72756" w:rsidRDefault="00B72756" w:rsidP="00B7275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72756" w:rsidRPr="00B72756" w:rsidRDefault="00B72756" w:rsidP="00B7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  одарённым детям;</w:t>
      </w:r>
    </w:p>
    <w:p w:rsidR="00B72756" w:rsidRPr="00B72756" w:rsidRDefault="00B72756" w:rsidP="00B7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B72756" w:rsidRPr="00B72756" w:rsidRDefault="00B72756" w:rsidP="00B7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укрепления здоровья одарённых детей;</w:t>
      </w:r>
    </w:p>
    <w:p w:rsidR="00B72756" w:rsidRPr="00B72756" w:rsidRDefault="00B72756" w:rsidP="00B7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конкурсах. </w:t>
      </w:r>
    </w:p>
    <w:p w:rsidR="00B72756" w:rsidRPr="00B72756" w:rsidRDefault="00B72756" w:rsidP="00B7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55"/>
        <w:gridCol w:w="3799"/>
        <w:gridCol w:w="2438"/>
        <w:gridCol w:w="1127"/>
        <w:gridCol w:w="1256"/>
      </w:tblGrid>
      <w:tr w:rsidR="00B72756" w:rsidRPr="00B72756" w:rsidTr="000441D2">
        <w:trPr>
          <w:trHeight w:val="33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</w:p>
        </w:tc>
      </w:tr>
      <w:tr w:rsidR="00B72756" w:rsidRPr="00B72756" w:rsidTr="000441D2">
        <w:trPr>
          <w:trHeight w:val="43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информационного банка «Одаренные дети»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756" w:rsidRPr="00B72756" w:rsidTr="000441D2">
        <w:trPr>
          <w:trHeight w:val="12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 учителей с целью наблюдения за осуществлением индивидуального подхода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проводимой работы, эффективность заданий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</w:p>
        </w:tc>
      </w:tr>
      <w:tr w:rsidR="00B72756" w:rsidRPr="00B72756" w:rsidTr="000441D2">
        <w:trPr>
          <w:trHeight w:val="5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2-9                                             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во всероссийских играх-конкурсах «Русский медвежонок – языкознание для всех»,  «Кенгуру», «Кит», «Золотое руно», «Британский бульдог»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756" w:rsidRPr="00B72756" w:rsidTr="000441D2">
        <w:trPr>
          <w:trHeight w:val="5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заочных конкурсах и олимпиадах, Международных чемпионатах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</w:tr>
      <w:tr w:rsidR="00B72756" w:rsidRPr="00B72756" w:rsidTr="000441D2">
        <w:trPr>
          <w:trHeight w:val="7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олимпиад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обученности учащихся, интерес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</w:t>
            </w:r>
          </w:p>
        </w:tc>
      </w:tr>
      <w:tr w:rsidR="00B72756" w:rsidRPr="00B72756" w:rsidTr="000441D2">
        <w:trPr>
          <w:trHeight w:val="83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олимпиадах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</w:t>
            </w:r>
          </w:p>
        </w:tc>
      </w:tr>
      <w:tr w:rsidR="00B72756" w:rsidRPr="00B72756" w:rsidTr="000441D2">
        <w:trPr>
          <w:trHeight w:val="2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обучающихся в номинации «Лучший в учебе», «Лучший краевед», «Лучший волонтер»,  «Лучший в спорте»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ЗДУВР, учитель физкультуры,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  <w:proofErr w:type="spellEnd"/>
          </w:p>
        </w:tc>
      </w:tr>
      <w:tr w:rsidR="00B72756" w:rsidRPr="00B72756" w:rsidTr="000441D2">
        <w:trPr>
          <w:trHeight w:val="8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учителей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в кружковой, факультативной деятельности.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занятий, новые формы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рук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</w:p>
        </w:tc>
      </w:tr>
      <w:tr w:rsidR="00B72756" w:rsidRPr="00B72756" w:rsidTr="000441D2">
        <w:trPr>
          <w:trHeight w:val="12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 и месячники по предметам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навыки,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творческие работы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72756" w:rsidRPr="00B72756" w:rsidTr="000441D2">
        <w:trPr>
          <w:trHeight w:val="5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НОУ для 1-4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5-9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навыки.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ЗДУВР </w:t>
            </w:r>
          </w:p>
        </w:tc>
      </w:tr>
      <w:tr w:rsidR="00B72756" w:rsidRPr="00B72756" w:rsidTr="000441D2">
        <w:trPr>
          <w:trHeight w:val="5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 5-9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«Старт в науку»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навыки.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</w:tbl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Методсовет</w:t>
      </w:r>
      <w:proofErr w:type="spellEnd"/>
    </w:p>
    <w:p w:rsidR="00B72756" w:rsidRPr="00B72756" w:rsidRDefault="00B72756" w:rsidP="00B727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школьного тура предметных олимпиад. Подготовка учащихся к участию в муниципальном этапе ВОШ (октябрь)</w:t>
      </w:r>
    </w:p>
    <w:p w:rsidR="00B72756" w:rsidRPr="00B72756" w:rsidRDefault="00B72756" w:rsidP="00B727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проекта «500+»  (декабрь, март).</w:t>
      </w:r>
    </w:p>
    <w:p w:rsidR="00B72756" w:rsidRPr="00B72756" w:rsidRDefault="00B72756" w:rsidP="00B727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и исследовательской деятельности обучающихся как основа реализации системно-деятельностного подхода в условиях реализации ФГОС (апрель)</w:t>
      </w:r>
    </w:p>
    <w:p w:rsidR="00B72756" w:rsidRPr="00B72756" w:rsidRDefault="00B72756" w:rsidP="00B7275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предупреждению отсева учащихся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104"/>
        <w:gridCol w:w="1125"/>
        <w:gridCol w:w="1395"/>
      </w:tblGrid>
      <w:tr w:rsidR="00B72756" w:rsidRPr="00B72756" w:rsidTr="000441D2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</w:p>
        </w:tc>
      </w:tr>
      <w:tr w:rsidR="00B72756" w:rsidRPr="00B72756" w:rsidTr="000441D2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у классных руководителей по детям, попавшим в трудную жизненную ситуацию.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</w:p>
        </w:tc>
      </w:tr>
      <w:tr w:rsidR="00B72756" w:rsidRPr="00B72756" w:rsidTr="000441D2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Выявление и обеспечение нуждающихся учащихся в одежде, учебных принадлежностях. Операция «Помоги школьнику»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</w:tr>
      <w:tr w:rsidR="00B72756" w:rsidRPr="00B72756" w:rsidTr="000441D2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уч-ся с целью проверки условий жизни уч-ся, выявление причин неблагоприятного климата в семье.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B72756" w:rsidRPr="00B72756" w:rsidTr="000441D2">
        <w:trPr>
          <w:trHeight w:val="10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детей, попавших в трудную жизненную ситуацию к занятиям в кружках, секциях,  проведению внеклассных мероприятий, участию в работе детских организаций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</w:t>
            </w:r>
            <w:proofErr w:type="spellEnd"/>
          </w:p>
        </w:tc>
      </w:tr>
      <w:tr w:rsidR="00B72756" w:rsidRPr="00B72756" w:rsidTr="000441D2">
        <w:trPr>
          <w:trHeight w:val="5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успеваемостью, дисциплиной, посещаемостью уроков.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B72756" w:rsidRPr="00B72756" w:rsidTr="000441D2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 учителей с целью наблюдения, как осуществляется индивидуальный подход к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</w:p>
        </w:tc>
      </w:tr>
      <w:tr w:rsidR="00B72756" w:rsidRPr="00B72756" w:rsidTr="000441D2">
        <w:trPr>
          <w:trHeight w:val="6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досуга детей в каникулярное время.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72756" w:rsidRPr="00B72756" w:rsidTr="000441D2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обучения детей, имеющих психофизические особенности в развитии  (уровень начального </w:t>
            </w: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 основного общего образования)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proofErr w:type="gramEnd"/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B72756" w:rsidRPr="00B72756" w:rsidTr="000441D2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Профилактические беседы с детьми  «группы риска»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proofErr w:type="spellEnd"/>
          </w:p>
        </w:tc>
      </w:tr>
      <w:tr w:rsidR="00B72756" w:rsidRPr="00B72756" w:rsidTr="000441D2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взаимопомощи по учебе в классах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рук </w:t>
            </w:r>
          </w:p>
        </w:tc>
      </w:tr>
      <w:tr w:rsidR="00B72756" w:rsidRPr="00B72756" w:rsidTr="000441D2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ведением тетрадей по учету пробелов знаний учителями-предметниками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</w:p>
        </w:tc>
      </w:tr>
      <w:tr w:rsidR="00B72756" w:rsidRPr="00B72756" w:rsidTr="000441D2">
        <w:trPr>
          <w:trHeight w:val="6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обучающихся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</w:p>
        </w:tc>
      </w:tr>
    </w:tbl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B727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Методсовет</w:t>
      </w:r>
      <w:proofErr w:type="spellEnd"/>
    </w:p>
    <w:p w:rsidR="00B72756" w:rsidRPr="00B72756" w:rsidRDefault="00B72756" w:rsidP="00B72756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Оценка уровня обеспеченности обучающихся учебниками, учебными пособиями.        </w:t>
      </w:r>
    </w:p>
    <w:p w:rsidR="00B72756" w:rsidRPr="00B72756" w:rsidRDefault="00B72756" w:rsidP="00B72756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Рациональный учёт и использование библиотечного фонда учебников </w:t>
      </w:r>
      <w:proofErr w:type="gram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2756" w:rsidRPr="00B72756" w:rsidRDefault="00B72756" w:rsidP="00B72756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малообеспеченных и        социально незащищённых слоёв населения (сентябрь)</w:t>
      </w:r>
    </w:p>
    <w:p w:rsidR="00B72756" w:rsidRPr="00B72756" w:rsidRDefault="00B72756" w:rsidP="00B72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2.Влияние преемственности на успешное протекание адаптационного периода</w:t>
      </w:r>
    </w:p>
    <w:p w:rsidR="00B72756" w:rsidRPr="00B72756" w:rsidRDefault="00B72756" w:rsidP="00B727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 на среднюю  ступень обучения</w:t>
      </w:r>
      <w:r w:rsidRPr="00B72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(октябрь)</w:t>
      </w:r>
    </w:p>
    <w:p w:rsidR="00B72756" w:rsidRPr="00B72756" w:rsidRDefault="00B72756" w:rsidP="00B7275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индивидуальной работы с учащимися на уроке и во внеурочное время (декабрь).</w:t>
      </w:r>
    </w:p>
    <w:p w:rsidR="00B72756" w:rsidRPr="00B72756" w:rsidRDefault="00B72756" w:rsidP="00B7275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школы в 3 четверти и выработка программы мероприятий по повышению качества образования (приглашаются учителя, показавшие низкое качество по итогам четверти) (март)</w:t>
      </w:r>
    </w:p>
    <w:p w:rsidR="00B72756" w:rsidRPr="00B72756" w:rsidRDefault="00B72756" w:rsidP="00B72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6" w:rsidRPr="00B72756" w:rsidRDefault="00B72756" w:rsidP="00B7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Совещания при директоре</w:t>
      </w:r>
    </w:p>
    <w:p w:rsidR="00B72756" w:rsidRPr="00B72756" w:rsidRDefault="00B72756" w:rsidP="00B7275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выполнении операции «Всеобуч» (сентябрь)</w:t>
      </w:r>
    </w:p>
    <w:p w:rsidR="00B72756" w:rsidRPr="00B72756" w:rsidRDefault="00B72756" w:rsidP="00B7275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детей, попавших в трудную жизненную ситуацию на </w:t>
      </w:r>
      <w:proofErr w:type="spellStart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(сентябрь).</w:t>
      </w:r>
    </w:p>
    <w:p w:rsidR="00B72756" w:rsidRPr="00B72756" w:rsidRDefault="00B72756" w:rsidP="00B7275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классного руководителя по предупреждению пропусков уроков в рамках подпрограммы «ЗОЖ» (январь).</w:t>
      </w:r>
    </w:p>
    <w:p w:rsidR="00B72756" w:rsidRPr="00B72756" w:rsidRDefault="00B72756" w:rsidP="00B727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56" w:rsidRPr="00B72756" w:rsidRDefault="00B72756" w:rsidP="00B727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proofErr w:type="spellStart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методсовета</w:t>
      </w:r>
      <w:proofErr w:type="spellEnd"/>
      <w:r w:rsidRPr="00B7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2756" w:rsidRPr="00B72756" w:rsidRDefault="00B72756" w:rsidP="00B727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6634"/>
        <w:gridCol w:w="2626"/>
      </w:tblGrid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Мероприятие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B72756" w:rsidRPr="00B72756" w:rsidTr="000441D2">
        <w:trPr>
          <w:trHeight w:val="149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B72756" w:rsidRPr="00B72756" w:rsidTr="000441D2">
        <w:trPr>
          <w:trHeight w:val="21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72756" w:rsidRPr="00B72756" w:rsidTr="000441D2">
        <w:trPr>
          <w:trHeight w:val="211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за  2020 - 2021 учебный год и задачи на 2021 – 2022 учебный год.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будущих выпускников 2022 года. Итоги ОГЭ и ЕГЭ 2021 года.  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работы кабинетов.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персонифицированных программ развития педагогов.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72756" w:rsidRPr="00B72756" w:rsidTr="000441D2">
        <w:trPr>
          <w:trHeight w:val="33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проведения предметных недель.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ШМО.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зав. кабинетами по обеспечению безопасности образовательного процесса и план работы на 2021 - 2022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абинетами</w:t>
            </w:r>
            <w:proofErr w:type="spellEnd"/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tabs>
                <w:tab w:val="num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обеспеченности обучающихся учебниками, учебными пособиями. Рациональный учёт и использование библиотечного фонда учебников для  малообеспеченных и        социально незащищённых слоёв населения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Октябрь.</w:t>
            </w:r>
          </w:p>
        </w:tc>
      </w:tr>
      <w:tr w:rsidR="00B72756" w:rsidRPr="00B72756" w:rsidTr="000441D2">
        <w:trPr>
          <w:trHeight w:val="99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 преемственности на успешное протекание адаптационного периода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 на уровень основного общего образования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 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 классов.</w:t>
            </w:r>
          </w:p>
          <w:p w:rsidR="00B72756" w:rsidRPr="00B72756" w:rsidRDefault="00B72756" w:rsidP="000441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тура предметных олимпиад. Подготовка учащихся к участию в районных       предметных олимпиадах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4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за первую четверть и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МС по повышению качества образования в школе.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рамках реализации проекта «500+»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Декабрь.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школьных методических объединений.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усвоения учащимися 9 класса ФГОС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1D12CE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здоровья обучающихся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индивидуальной работы с учащимися на уроке и во внеурочное время.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Интернет-ресурсов в образовательном процессе.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149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72756" w:rsidRPr="00B72756" w:rsidTr="000441D2">
        <w:trPr>
          <w:trHeight w:val="56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в 3 четверти и выработка программы мероприятий по повышению качества образования (приглашаются учителя, показавшие низкое качество по итогам четверти)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члены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</w:tc>
      </w:tr>
      <w:tr w:rsidR="00B72756" w:rsidRPr="00B72756" w:rsidTr="000441D2">
        <w:trPr>
          <w:trHeight w:val="1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молодых и вновь пришедших педагогов в методической работе школы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Мокина Т.А., 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прибывшие педагоги</w:t>
            </w:r>
          </w:p>
        </w:tc>
      </w:tr>
      <w:tr w:rsidR="00B72756" w:rsidRPr="00B72756" w:rsidTr="000441D2">
        <w:trPr>
          <w:trHeight w:val="5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и исследовательской деятельности обучающихся как основа реализации системно-деятельностного подхода в условиях реализации ФГОС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5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ООП ООО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Т.А., ЗДУВР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B72756" w:rsidRPr="00B72756" w:rsidTr="000441D2">
        <w:trPr>
          <w:trHeight w:val="269"/>
        </w:trPr>
        <w:tc>
          <w:tcPr>
            <w:tcW w:w="9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B72756" w:rsidRPr="00B72756" w:rsidTr="000441D2">
        <w:trPr>
          <w:trHeight w:val="54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ШМО. Диагностика эффективности </w:t>
            </w:r>
            <w:proofErr w:type="spellStart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методработы</w:t>
            </w:r>
            <w:proofErr w:type="spellEnd"/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26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аттестации учителей, курсовой подготовки.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26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методической работы на 2022 – 2023 учебный 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Т.А.</w:t>
            </w:r>
          </w:p>
        </w:tc>
      </w:tr>
      <w:tr w:rsidR="00B72756" w:rsidRPr="00B72756" w:rsidTr="000441D2">
        <w:trPr>
          <w:trHeight w:val="562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56" w:rsidRPr="00B72756" w:rsidRDefault="00B72756" w:rsidP="000441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6" w:rsidRPr="00B72756" w:rsidRDefault="00B72756" w:rsidP="0004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104" w:rsidRPr="00B72756" w:rsidRDefault="00880104"/>
    <w:sectPr w:rsidR="00880104" w:rsidRPr="00B72756" w:rsidSect="00B727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34F"/>
    <w:multiLevelType w:val="hybridMultilevel"/>
    <w:tmpl w:val="FBE633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966A8"/>
    <w:multiLevelType w:val="multilevel"/>
    <w:tmpl w:val="B70E38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8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>
    <w:nsid w:val="011A5FF9"/>
    <w:multiLevelType w:val="hybridMultilevel"/>
    <w:tmpl w:val="CC36A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624DA"/>
    <w:multiLevelType w:val="multilevel"/>
    <w:tmpl w:val="12906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7838ED"/>
    <w:multiLevelType w:val="hybridMultilevel"/>
    <w:tmpl w:val="A32EA9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5003F"/>
    <w:multiLevelType w:val="hybridMultilevel"/>
    <w:tmpl w:val="AEAE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C6209"/>
    <w:multiLevelType w:val="hybridMultilevel"/>
    <w:tmpl w:val="6648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612C0"/>
    <w:multiLevelType w:val="hybridMultilevel"/>
    <w:tmpl w:val="8306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128F8"/>
    <w:multiLevelType w:val="multilevel"/>
    <w:tmpl w:val="B2A0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457938"/>
    <w:multiLevelType w:val="hybridMultilevel"/>
    <w:tmpl w:val="7DD6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25FF4"/>
    <w:multiLevelType w:val="hybridMultilevel"/>
    <w:tmpl w:val="AF76E9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FD87768"/>
    <w:multiLevelType w:val="hybridMultilevel"/>
    <w:tmpl w:val="4400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94F9E"/>
    <w:multiLevelType w:val="hybridMultilevel"/>
    <w:tmpl w:val="585AD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EC"/>
    <w:rsid w:val="000616EC"/>
    <w:rsid w:val="001D12CE"/>
    <w:rsid w:val="00880104"/>
    <w:rsid w:val="00B72756"/>
    <w:rsid w:val="00D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2022-05-23T03:32:00Z</dcterms:created>
  <dcterms:modified xsi:type="dcterms:W3CDTF">2024-04-11T14:29:00Z</dcterms:modified>
</cp:coreProperties>
</file>